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87F" w:rsidRPr="004B1B58" w:rsidRDefault="00C7587F" w:rsidP="00C7587F">
      <w:pPr>
        <w:rPr>
          <w:rFonts w:ascii="Times New Roman" w:hAnsi="Times New Roman" w:cs="Times New Roman"/>
          <w:b/>
          <w:i/>
          <w:noProof/>
          <w:sz w:val="28"/>
        </w:rPr>
      </w:pPr>
      <w:r w:rsidRPr="00950D74">
        <w:rPr>
          <w:rFonts w:ascii="Times New Roman" w:hAnsi="Times New Roman" w:cs="Times New Roman"/>
          <w:b/>
          <w:i/>
          <w:noProof/>
          <w:sz w:val="28"/>
        </w:rPr>
        <w:t>Zsűri filmek</w:t>
      </w:r>
      <w:r w:rsidRPr="004B1B58">
        <w:rPr>
          <w:rFonts w:ascii="Times New Roman" w:hAnsi="Times New Roman" w:cs="Times New Roman"/>
          <w:b/>
          <w:i/>
          <w:noProof/>
          <w:sz w:val="28"/>
        </w:rPr>
        <w:t xml:space="preserve"> / </w:t>
      </w:r>
      <w:r>
        <w:rPr>
          <w:rFonts w:ascii="Times New Roman" w:hAnsi="Times New Roman" w:cs="Times New Roman"/>
          <w:b/>
          <w:i/>
          <w:noProof/>
          <w:sz w:val="28"/>
        </w:rPr>
        <w:t>Films of Jury</w:t>
      </w:r>
    </w:p>
    <w:p w:rsidR="00C7587F" w:rsidRPr="004B1B58" w:rsidRDefault="00C7587F" w:rsidP="00C7587F">
      <w:pPr>
        <w:rPr>
          <w:rFonts w:ascii="Times New Roman" w:hAnsi="Times New Roman" w:cs="Times New Roman"/>
          <w:i/>
          <w:noProof/>
          <w:sz w:val="28"/>
        </w:rPr>
      </w:pPr>
      <w:r w:rsidRPr="00950D74">
        <w:rPr>
          <w:rFonts w:ascii="Times New Roman" w:hAnsi="Times New Roman" w:cs="Times New Roman"/>
          <w:i/>
          <w:noProof/>
          <w:sz w:val="28"/>
        </w:rPr>
        <w:t>Otthonom</w:t>
      </w:r>
      <w:r w:rsidRPr="004B1B58">
        <w:rPr>
          <w:rFonts w:ascii="Times New Roman" w:hAnsi="Times New Roman" w:cs="Times New Roman"/>
          <w:i/>
          <w:noProof/>
          <w:sz w:val="28"/>
        </w:rPr>
        <w:t xml:space="preserve"> / </w:t>
      </w:r>
      <w:r w:rsidRPr="00950D74">
        <w:rPr>
          <w:rFonts w:ascii="Times New Roman" w:hAnsi="Times New Roman" w:cs="Times New Roman"/>
          <w:i/>
          <w:noProof/>
          <w:sz w:val="28"/>
        </w:rPr>
        <w:t>Acasa, My Home</w:t>
      </w:r>
    </w:p>
    <w:p w:rsidR="00C7587F" w:rsidRPr="004B1B58" w:rsidRDefault="00C7587F" w:rsidP="00C7587F">
      <w:pPr>
        <w:spacing w:after="360" w:line="240" w:lineRule="auto"/>
        <w:rPr>
          <w:rFonts w:ascii="Times New Roman" w:hAnsi="Times New Roman" w:cs="Times New Roman"/>
        </w:rPr>
      </w:pPr>
      <w:r w:rsidRPr="00950D74">
        <w:rPr>
          <w:rFonts w:ascii="Times New Roman" w:hAnsi="Times New Roman" w:cs="Times New Roman"/>
          <w:noProof/>
        </w:rPr>
        <w:t>Finnország, Németország, Románia</w:t>
      </w:r>
      <w:r>
        <w:rPr>
          <w:rFonts w:ascii="Times New Roman" w:hAnsi="Times New Roman" w:cs="Times New Roman"/>
        </w:rPr>
        <w:t xml:space="preserve"> </w:t>
      </w:r>
      <w:r w:rsidRPr="004B1B58">
        <w:rPr>
          <w:rFonts w:ascii="Times New Roman" w:hAnsi="Times New Roman" w:cs="Times New Roman"/>
        </w:rPr>
        <w:t xml:space="preserve">/ </w:t>
      </w:r>
      <w:r w:rsidRPr="00950D74">
        <w:rPr>
          <w:rFonts w:ascii="Times New Roman" w:hAnsi="Times New Roman" w:cs="Times New Roman"/>
          <w:noProof/>
        </w:rPr>
        <w:t>Finland, Germany, Romania</w:t>
      </w:r>
      <w:r w:rsidRPr="004B1B58">
        <w:rPr>
          <w:rFonts w:ascii="Times New Roman" w:hAnsi="Times New Roman" w:cs="Times New Roman"/>
        </w:rPr>
        <w:t xml:space="preserve">, </w:t>
      </w:r>
      <w:r w:rsidRPr="00950D74">
        <w:rPr>
          <w:rFonts w:ascii="Times New Roman" w:hAnsi="Times New Roman" w:cs="Times New Roman"/>
          <w:noProof/>
        </w:rPr>
        <w:t>2020</w:t>
      </w:r>
      <w:r w:rsidRPr="004B1B58">
        <w:rPr>
          <w:rFonts w:ascii="Times New Roman" w:hAnsi="Times New Roman" w:cs="Times New Roman"/>
        </w:rPr>
        <w:t xml:space="preserve">, </w:t>
      </w:r>
      <w:r w:rsidRPr="00950D74">
        <w:rPr>
          <w:rFonts w:ascii="Times New Roman" w:hAnsi="Times New Roman" w:cs="Times New Roman"/>
          <w:noProof/>
        </w:rPr>
        <w:t>86</w:t>
      </w:r>
      <w:r>
        <w:rPr>
          <w:rFonts w:ascii="Times New Roman" w:hAnsi="Times New Roman" w:cs="Times New Roman"/>
        </w:rPr>
        <w:t>’</w:t>
      </w:r>
    </w:p>
    <w:p w:rsidR="00C7587F" w:rsidRPr="004B1B58" w:rsidRDefault="00C7587F" w:rsidP="00C7587F">
      <w:pPr>
        <w:tabs>
          <w:tab w:val="left" w:pos="3119"/>
        </w:tabs>
        <w:spacing w:after="0"/>
        <w:rPr>
          <w:rFonts w:ascii="Times New Roman" w:hAnsi="Times New Roman" w:cs="Times New Roman"/>
        </w:rPr>
      </w:pPr>
      <w:r>
        <w:rPr>
          <w:rFonts w:ascii="Times New Roman" w:hAnsi="Times New Roman" w:cs="Times New Roman"/>
        </w:rPr>
        <w:t xml:space="preserve">Rendező / </w:t>
      </w:r>
      <w:proofErr w:type="spellStart"/>
      <w:r>
        <w:rPr>
          <w:rFonts w:ascii="Times New Roman" w:hAnsi="Times New Roman" w:cs="Times New Roman"/>
        </w:rPr>
        <w:t>Director</w:t>
      </w:r>
      <w:proofErr w:type="spellEnd"/>
      <w:r>
        <w:rPr>
          <w:rFonts w:ascii="Times New Roman" w:hAnsi="Times New Roman" w:cs="Times New Roman"/>
        </w:rPr>
        <w:t xml:space="preserve">: </w:t>
      </w:r>
      <w:r>
        <w:rPr>
          <w:rFonts w:ascii="Times New Roman" w:hAnsi="Times New Roman" w:cs="Times New Roman"/>
        </w:rPr>
        <w:tab/>
      </w:r>
      <w:r w:rsidRPr="00950D74">
        <w:rPr>
          <w:rFonts w:ascii="Times New Roman" w:hAnsi="Times New Roman" w:cs="Times New Roman"/>
          <w:noProof/>
        </w:rPr>
        <w:t>Radu Ciorniciuc</w:t>
      </w:r>
    </w:p>
    <w:p w:rsidR="00C7587F" w:rsidRPr="004B1B58" w:rsidRDefault="00C7587F" w:rsidP="00C7587F">
      <w:pPr>
        <w:tabs>
          <w:tab w:val="left" w:pos="3119"/>
        </w:tabs>
        <w:spacing w:after="0"/>
        <w:rPr>
          <w:rFonts w:ascii="Times New Roman" w:hAnsi="Times New Roman" w:cs="Times New Roman"/>
        </w:rPr>
      </w:pPr>
      <w:r w:rsidRPr="004B1B58">
        <w:rPr>
          <w:rFonts w:ascii="Times New Roman" w:hAnsi="Times New Roman" w:cs="Times New Roman"/>
        </w:rPr>
        <w:t xml:space="preserve">Producer / Producer: </w:t>
      </w:r>
      <w:r w:rsidRPr="004B1B58">
        <w:rPr>
          <w:rFonts w:ascii="Times New Roman" w:hAnsi="Times New Roman" w:cs="Times New Roman"/>
        </w:rPr>
        <w:tab/>
      </w:r>
      <w:r w:rsidRPr="00950D74">
        <w:rPr>
          <w:rFonts w:ascii="Times New Roman" w:hAnsi="Times New Roman" w:cs="Times New Roman"/>
          <w:noProof/>
        </w:rPr>
        <w:t>Monica Lăzurean-Gorgan</w:t>
      </w:r>
    </w:p>
    <w:p w:rsidR="00C7587F" w:rsidRPr="004B1B58" w:rsidRDefault="00C7587F" w:rsidP="00C7587F">
      <w:pPr>
        <w:tabs>
          <w:tab w:val="left" w:pos="3119"/>
        </w:tabs>
        <w:spacing w:after="0"/>
        <w:rPr>
          <w:rFonts w:ascii="Times New Roman" w:hAnsi="Times New Roman" w:cs="Times New Roman"/>
        </w:rPr>
      </w:pPr>
      <w:r w:rsidRPr="004B1B58">
        <w:rPr>
          <w:rFonts w:ascii="Times New Roman" w:hAnsi="Times New Roman" w:cs="Times New Roman"/>
          <w:noProof/>
        </w:rPr>
        <w:t>Operatőr / Cinematographer:</w:t>
      </w:r>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Mircea Topoleanu, Radu Ciorniciuc</w:t>
      </w:r>
    </w:p>
    <w:p w:rsidR="00C7587F" w:rsidRPr="004B1B58" w:rsidRDefault="00C7587F" w:rsidP="00C7587F">
      <w:pPr>
        <w:tabs>
          <w:tab w:val="left" w:pos="3119"/>
        </w:tabs>
        <w:spacing w:after="0"/>
        <w:rPr>
          <w:rFonts w:ascii="Times New Roman" w:hAnsi="Times New Roman" w:cs="Times New Roman"/>
        </w:rPr>
      </w:pPr>
      <w:r w:rsidRPr="004B1B58">
        <w:rPr>
          <w:rFonts w:ascii="Times New Roman" w:hAnsi="Times New Roman" w:cs="Times New Roman"/>
        </w:rPr>
        <w:t xml:space="preserve">Szerkesztő / Editor: </w:t>
      </w:r>
      <w:r w:rsidRPr="004B1B58">
        <w:rPr>
          <w:rFonts w:ascii="Times New Roman" w:hAnsi="Times New Roman" w:cs="Times New Roman"/>
        </w:rPr>
        <w:tab/>
      </w:r>
      <w:r w:rsidRPr="00950D74">
        <w:rPr>
          <w:rFonts w:ascii="Times New Roman" w:hAnsi="Times New Roman" w:cs="Times New Roman"/>
          <w:noProof/>
        </w:rPr>
        <w:t>Andrei Gorgan</w:t>
      </w:r>
    </w:p>
    <w:p w:rsidR="00C7587F" w:rsidRPr="004B1B58" w:rsidRDefault="00C7587F" w:rsidP="00C7587F">
      <w:pPr>
        <w:tabs>
          <w:tab w:val="left" w:pos="3119"/>
        </w:tabs>
        <w:spacing w:after="0"/>
        <w:rPr>
          <w:rFonts w:ascii="Times New Roman" w:hAnsi="Times New Roman" w:cs="Times New Roman"/>
          <w:noProof/>
        </w:rPr>
      </w:pPr>
      <w:r w:rsidRPr="004B1B58">
        <w:rPr>
          <w:rFonts w:ascii="Times New Roman" w:hAnsi="Times New Roman" w:cs="Times New Roman"/>
        </w:rPr>
        <w:t xml:space="preserve">Író / </w:t>
      </w:r>
      <w:proofErr w:type="spellStart"/>
      <w:r w:rsidRPr="004B1B58">
        <w:rPr>
          <w:rFonts w:ascii="Times New Roman" w:hAnsi="Times New Roman" w:cs="Times New Roman"/>
        </w:rPr>
        <w:t>Writer</w:t>
      </w:r>
      <w:proofErr w:type="spellEnd"/>
      <w:r w:rsidRPr="004B1B58">
        <w:rPr>
          <w:rFonts w:ascii="Times New Roman" w:hAnsi="Times New Roman" w:cs="Times New Roman"/>
        </w:rPr>
        <w:t xml:space="preserve">: </w:t>
      </w:r>
      <w:r w:rsidRPr="004B1B58">
        <w:rPr>
          <w:rFonts w:ascii="Times New Roman" w:hAnsi="Times New Roman" w:cs="Times New Roman"/>
        </w:rPr>
        <w:tab/>
      </w:r>
      <w:r w:rsidRPr="00950D74">
        <w:rPr>
          <w:rFonts w:ascii="Times New Roman" w:hAnsi="Times New Roman" w:cs="Times New Roman"/>
          <w:noProof/>
        </w:rPr>
        <w:t>Lina Vdovîi</w:t>
      </w:r>
    </w:p>
    <w:p w:rsidR="00C7587F" w:rsidRPr="004B1B58" w:rsidRDefault="00C7587F" w:rsidP="00C7587F">
      <w:pPr>
        <w:tabs>
          <w:tab w:val="left" w:pos="3119"/>
        </w:tabs>
        <w:spacing w:after="0"/>
        <w:rPr>
          <w:rFonts w:ascii="Times New Roman" w:hAnsi="Times New Roman" w:cs="Times New Roman"/>
          <w:noProof/>
        </w:rPr>
      </w:pPr>
      <w:r w:rsidRPr="004B1B58">
        <w:rPr>
          <w:rFonts w:ascii="Times New Roman" w:hAnsi="Times New Roman" w:cs="Times New Roman"/>
          <w:noProof/>
        </w:rPr>
        <w:t>Zeneszerző / Composer:</w:t>
      </w:r>
      <w:r w:rsidRPr="004B1B58">
        <w:rPr>
          <w:rFonts w:ascii="Times New Roman" w:hAnsi="Times New Roman" w:cs="Times New Roman"/>
          <w:noProof/>
        </w:rPr>
        <w:tab/>
      </w:r>
      <w:r w:rsidRPr="00950D74">
        <w:rPr>
          <w:rFonts w:ascii="Times New Roman" w:hAnsi="Times New Roman" w:cs="Times New Roman"/>
          <w:noProof/>
        </w:rPr>
        <w:t>Yari, Codrin George Lazăr, Gaute</w:t>
      </w:r>
    </w:p>
    <w:p w:rsidR="00C7587F" w:rsidRPr="004B1B58" w:rsidRDefault="00C7587F" w:rsidP="00C7587F">
      <w:pPr>
        <w:tabs>
          <w:tab w:val="left" w:pos="3119"/>
        </w:tabs>
        <w:spacing w:after="0"/>
        <w:rPr>
          <w:rFonts w:ascii="Times New Roman" w:hAnsi="Times New Roman" w:cs="Times New Roman"/>
          <w:noProof/>
        </w:rPr>
      </w:pPr>
      <w:r w:rsidRPr="004B1B58">
        <w:rPr>
          <w:rFonts w:ascii="Times New Roman" w:hAnsi="Times New Roman" w:cs="Times New Roman"/>
          <w:noProof/>
        </w:rPr>
        <w:t>Hangmérnök / Sound Designer:</w:t>
      </w:r>
      <w:r w:rsidRPr="004B1B58">
        <w:rPr>
          <w:rFonts w:ascii="Times New Roman" w:hAnsi="Times New Roman" w:cs="Times New Roman"/>
          <w:noProof/>
        </w:rPr>
        <w:tab/>
      </w:r>
      <w:r w:rsidRPr="00950D74">
        <w:rPr>
          <w:rFonts w:ascii="Times New Roman" w:hAnsi="Times New Roman" w:cs="Times New Roman"/>
          <w:noProof/>
        </w:rPr>
        <w:t>Tom Weber</w:t>
      </w:r>
    </w:p>
    <w:p w:rsidR="00C7587F" w:rsidRPr="004B1B58" w:rsidRDefault="00C7587F" w:rsidP="00C7587F">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Díjak:</w:t>
      </w:r>
    </w:p>
    <w:p w:rsidR="00C7587F" w:rsidRPr="004B1B58" w:rsidRDefault="00C7587F" w:rsidP="00C7587F">
      <w:pPr>
        <w:jc w:val="both"/>
        <w:rPr>
          <w:rFonts w:ascii="Times New Roman" w:hAnsi="Times New Roman" w:cs="Times New Roman"/>
        </w:rPr>
      </w:pPr>
      <w:r w:rsidRPr="00950D74">
        <w:rPr>
          <w:rFonts w:ascii="Times New Roman" w:hAnsi="Times New Roman" w:cs="Times New Roman"/>
          <w:noProof/>
        </w:rPr>
        <w:t>World Cinema Documentary Special Jury Award for Cinematography @ Sundance 2020, Main Competition DOK.international Award @ DOK.fest München 2020, Special Jury Award @ Thessaloniki Doc Fest 2020, Golden Horn for the Director of the Best Film in the Interna</w:t>
      </w:r>
    </w:p>
    <w:p w:rsidR="00C7587F" w:rsidRDefault="00C7587F" w:rsidP="00C7587F">
      <w:pPr>
        <w:spacing w:before="240" w:after="240" w:line="240" w:lineRule="auto"/>
        <w:rPr>
          <w:rFonts w:ascii="Times New Roman" w:hAnsi="Times New Roman" w:cs="Times New Roman"/>
          <w:i/>
          <w:noProof/>
          <w:sz w:val="28"/>
        </w:rPr>
      </w:pPr>
      <w:r w:rsidRPr="004B1B58">
        <w:rPr>
          <w:rFonts w:ascii="Times New Roman" w:hAnsi="Times New Roman" w:cs="Times New Roman"/>
          <w:i/>
          <w:noProof/>
          <w:sz w:val="28"/>
        </w:rPr>
        <w:t>Szinopszis / Synopsis:</w:t>
      </w:r>
    </w:p>
    <w:p w:rsidR="00C7587F" w:rsidRDefault="00C7587F" w:rsidP="00C7587F">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Az Enache család – kilenc gyermek és szüleik – húsz éven át éltek a természettel tökéletes harmóniában, egy kunyhóban, a Bukarest-delta vadonjában: azon az elhagyatott vízgyűjtő területen, amely különleges és ritka állat- és növényfajok százaival a világ egyik legnagyobb természetes városi rezervátuma. Amikor azonban a hatóságok úgy döntenek, hogy visszakövetelik és turistalátványossággá alakítják e ritka, a főváros szomszédságában lévő területet, az Enache családot kilakoltatják. Bukarestbe kell áttelepülniük. A gyerekeknek, akik napjaikat addig a természetben töltötték, a városi élethez kell szokniuk. Iskolába kell járniuk ahelyett, hogy a tavakban fürdenének, horgászbotjukat pedig mobiltelefonra kell cserélniük. Személyiségük átalakulása szabadságérzetükre és az erős családi kötelékre is kihat.</w:t>
      </w:r>
    </w:p>
    <w:p w:rsidR="00C7587F" w:rsidRPr="004B1B58" w:rsidRDefault="00C7587F" w:rsidP="00C7587F">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For 20 years, nine children and their parents lived in the wilderness of the Bucharest Delta, in perfect harmony with nature, until they are chased out and forced to adapt to the big city. With an empathetic and cinematic eye, filmmaker Radu Ciorniciuc offers a compelling tale of an impoverished family living on the fringes of society in Romania, fighting for acceptance and their own version of freedom.</w:t>
      </w:r>
    </w:p>
    <w:p w:rsidR="00C7587F" w:rsidRDefault="00C7587F" w:rsidP="00C7587F">
      <w:pPr>
        <w:spacing w:before="240" w:after="240" w:line="240" w:lineRule="auto"/>
        <w:rPr>
          <w:rFonts w:ascii="Times New Roman" w:hAnsi="Times New Roman" w:cs="Times New Roman"/>
          <w:i/>
          <w:noProof/>
          <w:sz w:val="28"/>
        </w:rPr>
      </w:pPr>
      <w:r w:rsidRPr="00BA50A8">
        <w:rPr>
          <w:rFonts w:ascii="Times New Roman" w:hAnsi="Times New Roman" w:cs="Times New Roman"/>
          <w:b/>
          <w:i/>
          <w:noProof/>
          <w:sz w:val="28"/>
        </w:rPr>
        <w:t>Előzetes / Trailer:</w:t>
      </w:r>
      <w:r w:rsidRPr="004B1B58">
        <w:rPr>
          <w:rFonts w:ascii="Times New Roman" w:hAnsi="Times New Roman" w:cs="Times New Roman"/>
          <w:i/>
          <w:noProof/>
          <w:sz w:val="28"/>
        </w:rPr>
        <w:t xml:space="preserve"> </w:t>
      </w:r>
      <w:r w:rsidRPr="00950D74">
        <w:rPr>
          <w:rFonts w:ascii="Times New Roman" w:hAnsi="Times New Roman" w:cs="Times New Roman"/>
          <w:i/>
          <w:noProof/>
          <w:color w:val="2E74B5" w:themeColor="accent1" w:themeShade="BF"/>
          <w:sz w:val="24"/>
          <w:u w:val="single"/>
        </w:rPr>
        <w:t>https://youtu.be/g3yu4SfEMcY</w:t>
      </w:r>
    </w:p>
    <w:p w:rsidR="00C7587F" w:rsidRDefault="00C7587F" w:rsidP="00C7587F">
      <w:pPr>
        <w:spacing w:before="240" w:after="240" w:line="240" w:lineRule="auto"/>
        <w:rPr>
          <w:rFonts w:ascii="Times New Roman" w:hAnsi="Times New Roman" w:cs="Times New Roman"/>
          <w:i/>
          <w:noProof/>
          <w:sz w:val="28"/>
        </w:rPr>
        <w:sectPr w:rsidR="00C7587F" w:rsidSect="00B443AC">
          <w:pgSz w:w="11906" w:h="16838"/>
          <w:pgMar w:top="1417" w:right="1417" w:bottom="1417" w:left="1417" w:header="708" w:footer="708" w:gutter="0"/>
          <w:pgNumType w:start="1"/>
          <w:cols w:space="708"/>
          <w:docGrid w:linePitch="360"/>
        </w:sectPr>
      </w:pPr>
    </w:p>
    <w:p w:rsidR="00C7587F" w:rsidRDefault="00C7587F" w:rsidP="00C7587F">
      <w:pPr>
        <w:spacing w:before="240" w:after="240" w:line="240" w:lineRule="auto"/>
        <w:rPr>
          <w:rFonts w:ascii="Times New Roman" w:hAnsi="Times New Roman" w:cs="Times New Roman"/>
          <w:i/>
          <w:noProof/>
          <w:sz w:val="28"/>
        </w:rPr>
      </w:pPr>
      <w:r>
        <w:rPr>
          <w:rFonts w:ascii="Times New Roman" w:hAnsi="Times New Roman" w:cs="Times New Roman"/>
          <w:i/>
          <w:noProof/>
          <w:sz w:val="28"/>
        </w:rPr>
        <w:lastRenderedPageBreak/>
        <w:t xml:space="preserve">Rendezői </w:t>
      </w:r>
      <w:r w:rsidRPr="004B1B58">
        <w:rPr>
          <w:rFonts w:ascii="Times New Roman" w:hAnsi="Times New Roman" w:cs="Times New Roman"/>
          <w:i/>
          <w:noProof/>
          <w:sz w:val="28"/>
        </w:rPr>
        <w:t>életrajz / Director’s biography:</w:t>
      </w:r>
    </w:p>
    <w:p w:rsidR="00C7587F" w:rsidRPr="00950D74" w:rsidRDefault="00C7587F" w:rsidP="00C7587F">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In 2012, Radu co-founded the first independent media organisation in Romania - Casa Jurnalistului (http://casajurnalistului.ro/eng/), a community of reporters specialized in in-depth, long-form and multimedia reporting. Since then, he has been working as a long-form writer and undercover investigative reporter. His researches are focused on human rights, animal welfare and environmental issues across the globe. His investigative and reporting work was published on most of the major international media organizations in the world - Channel 4 News, The Guardian, Al Jazeera, etc. - and received national and international awards.</w:t>
      </w:r>
    </w:p>
    <w:p w:rsidR="00C7587F" w:rsidRDefault="00C7587F" w:rsidP="00C7587F">
      <w:pPr>
        <w:spacing w:before="240" w:after="240" w:line="240" w:lineRule="auto"/>
        <w:jc w:val="both"/>
        <w:rPr>
          <w:rFonts w:ascii="Times New Roman" w:hAnsi="Times New Roman" w:cs="Times New Roman"/>
          <w:i/>
          <w:noProof/>
          <w:sz w:val="28"/>
        </w:rPr>
      </w:pPr>
      <w:r w:rsidRPr="00950D74">
        <w:rPr>
          <w:rFonts w:ascii="Times New Roman" w:hAnsi="Times New Roman" w:cs="Times New Roman"/>
          <w:i/>
          <w:noProof/>
          <w:sz w:val="28"/>
        </w:rPr>
        <w:t>His journalistic work was acknowledged by Royal Television Society UK (2014), Amnesty International UK (2014), Harold Wincott Awards for Business, Economic and Financial Journalism (2016), and by other international and national prestigious institutions.</w:t>
      </w:r>
    </w:p>
    <w:p w:rsidR="0062055C" w:rsidRDefault="00C7587F" w:rsidP="00C7587F">
      <w:pPr>
        <w:jc w:val="both"/>
      </w:pPr>
      <w:r w:rsidRPr="00950D74">
        <w:rPr>
          <w:rFonts w:ascii="Times New Roman" w:hAnsi="Times New Roman" w:cs="Times New Roman"/>
          <w:i/>
          <w:noProof/>
          <w:sz w:val="28"/>
        </w:rPr>
        <w:t>2012-ben Radu társalapítója volt az első román független médiaszervezetnek– Casa Jurnalistului (http://casajurnalistului.ro/eng/) –, amely a mélyreható, hosszú formátumú és multimédiás tudósításban szakosodott riporterek közössége. Azóta hosszabb terjedelmű munkák írójaként és beépített oknyomozó riporterként dolgozik. Témái az emberi jogokra, az állatjólétre és a környezetvédelmi témákra fókuszálnak. Oknyomozó és riporteri munkáját a legtöbb jelentős nemzetközi médiaszervezet közzétette – Channel 4 News, The Guardian, Al Jazeera, stb. –, továbbá nemzeti és nemzetközi díjakkal tüntették ki. Újságírói munkásságát a Brit Királyi Televíziós Egyesület (RTSF, 2014), a brit Amnesty International (2014), és egyéb nagynevű nemzetközi és nemzeti intézmények ismerték el, továbbá megkapta a az üzleti, gazdasági és pénzügyi újságírásért járó Harold Wincott díjat (2016).</w:t>
      </w:r>
      <w:bookmarkStart w:id="0" w:name="_GoBack"/>
      <w:bookmarkEnd w:id="0"/>
    </w:p>
    <w:sectPr w:rsidR="0062055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5AEC"/>
    <w:rsid w:val="0062055C"/>
    <w:rsid w:val="00685AEC"/>
    <w:rsid w:val="00C7587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08EB02-2FDF-4DA1-954A-B04761518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7587F"/>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3305</Characters>
  <Application>Microsoft Office Word</Application>
  <DocSecurity>0</DocSecurity>
  <Lines>27</Lines>
  <Paragraphs>7</Paragraphs>
  <ScaleCrop>false</ScaleCrop>
  <Company>NISZ</Company>
  <LinksUpToDate>false</LinksUpToDate>
  <CharactersWithSpaces>3776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Somoskövi Ákos</dc:creator>
  <cp:keywords/>
  <dc:description/>
  <cp:lastModifiedBy>Somoskövi Ákos</cp:lastModifiedBy>
  <cp:revision>2</cp:revision>
  <dcterms:created xsi:type="dcterms:W3CDTF">2024-12-16T15:04:00Z</dcterms:created>
  <dcterms:modified xsi:type="dcterms:W3CDTF">2024-12-16T15:04:00Z</dcterms:modified>
</cp:coreProperties>
</file>